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C34FFE" w:rsidP="00D31D50">
      <w:pPr>
        <w:spacing w:line="220" w:lineRule="atLeast"/>
      </w:pPr>
      <w:r>
        <w:rPr>
          <w:rFonts w:hint="eastAsia"/>
        </w:rPr>
        <w:t>河北省机动车鉴定评估协会关于《》征求意见的通知</w:t>
      </w:r>
    </w:p>
    <w:p w:rsidR="00C34FFE" w:rsidRDefault="00C34FFE" w:rsidP="00D31D50">
      <w:pPr>
        <w:spacing w:line="220" w:lineRule="atLeast"/>
      </w:pPr>
    </w:p>
    <w:p w:rsidR="00C34FFE" w:rsidRDefault="00B071A0" w:rsidP="00D31D50">
      <w:pPr>
        <w:spacing w:line="220" w:lineRule="atLeast"/>
      </w:pPr>
      <w:r>
        <w:rPr>
          <w:rFonts w:hint="eastAsia"/>
        </w:rPr>
        <w:t>各会员单位及相关单位：</w:t>
      </w:r>
    </w:p>
    <w:p w:rsidR="00B071A0" w:rsidRDefault="00B071A0" w:rsidP="00D31D50">
      <w:pPr>
        <w:spacing w:line="220" w:lineRule="atLeast"/>
        <w:rPr>
          <w:color w:val="424849"/>
          <w:sz w:val="27"/>
          <w:szCs w:val="27"/>
          <w:shd w:val="clear" w:color="auto" w:fill="FFFFFF"/>
        </w:rPr>
      </w:pPr>
      <w:r>
        <w:rPr>
          <w:rFonts w:hint="eastAsia"/>
        </w:rPr>
        <w:t>河北省机动车鉴定评估协会团体标准</w:t>
      </w:r>
      <w:r w:rsidR="00F56C87">
        <w:rPr>
          <w:rFonts w:hint="eastAsia"/>
          <w:color w:val="424849"/>
          <w:sz w:val="27"/>
          <w:szCs w:val="27"/>
          <w:shd w:val="clear" w:color="auto" w:fill="FFFFFF"/>
        </w:rPr>
        <w:t>《河北省机动车鉴定评估技术标准》《河北省机动车辆损失鉴定评估规范》《河北省事故机动车贬损价值评估规范》</w:t>
      </w:r>
      <w:r w:rsidR="00705192">
        <w:rPr>
          <w:rFonts w:hint="eastAsia"/>
          <w:color w:val="424849"/>
          <w:sz w:val="27"/>
          <w:szCs w:val="27"/>
          <w:shd w:val="clear" w:color="auto" w:fill="FFFFFF"/>
        </w:rPr>
        <w:t>已完成征求意见稿，先公开征求各会员单位及相关单位、人员意见。</w:t>
      </w:r>
    </w:p>
    <w:p w:rsidR="00D45C52" w:rsidRDefault="00D45C52" w:rsidP="00D31D50">
      <w:pPr>
        <w:spacing w:line="220" w:lineRule="atLeast"/>
        <w:rPr>
          <w:color w:val="424849"/>
          <w:sz w:val="27"/>
          <w:szCs w:val="27"/>
          <w:shd w:val="clear" w:color="auto" w:fill="FFFFFF"/>
        </w:rPr>
      </w:pPr>
      <w:r>
        <w:rPr>
          <w:rFonts w:hint="eastAsia"/>
          <w:color w:val="424849"/>
          <w:sz w:val="27"/>
          <w:szCs w:val="27"/>
          <w:shd w:val="clear" w:color="auto" w:fill="FFFFFF"/>
        </w:rPr>
        <w:t>请各单位及人员于</w:t>
      </w:r>
      <w:r>
        <w:rPr>
          <w:rFonts w:hint="eastAsia"/>
          <w:color w:val="424849"/>
          <w:sz w:val="27"/>
          <w:szCs w:val="27"/>
          <w:shd w:val="clear" w:color="auto" w:fill="FFFFFF"/>
        </w:rPr>
        <w:t>2022</w:t>
      </w:r>
      <w:r>
        <w:rPr>
          <w:rFonts w:hint="eastAsia"/>
          <w:color w:val="424849"/>
          <w:sz w:val="27"/>
          <w:szCs w:val="27"/>
          <w:shd w:val="clear" w:color="auto" w:fill="FFFFFF"/>
        </w:rPr>
        <w:t>年</w:t>
      </w:r>
      <w:r>
        <w:rPr>
          <w:rFonts w:hint="eastAsia"/>
          <w:color w:val="424849"/>
          <w:sz w:val="27"/>
          <w:szCs w:val="27"/>
          <w:shd w:val="clear" w:color="auto" w:fill="FFFFFF"/>
        </w:rPr>
        <w:t>6</w:t>
      </w:r>
      <w:r>
        <w:rPr>
          <w:rFonts w:hint="eastAsia"/>
          <w:color w:val="424849"/>
          <w:sz w:val="27"/>
          <w:szCs w:val="27"/>
          <w:shd w:val="clear" w:color="auto" w:fill="FFFFFF"/>
        </w:rPr>
        <w:t>月</w:t>
      </w:r>
      <w:r w:rsidR="00091898">
        <w:rPr>
          <w:rFonts w:hint="eastAsia"/>
          <w:color w:val="424849"/>
          <w:sz w:val="27"/>
          <w:szCs w:val="27"/>
          <w:shd w:val="clear" w:color="auto" w:fill="FFFFFF"/>
        </w:rPr>
        <w:t>9</w:t>
      </w:r>
      <w:r>
        <w:rPr>
          <w:rFonts w:hint="eastAsia"/>
          <w:color w:val="424849"/>
          <w:sz w:val="27"/>
          <w:szCs w:val="27"/>
          <w:shd w:val="clear" w:color="auto" w:fill="FFFFFF"/>
        </w:rPr>
        <w:t>日前，</w:t>
      </w:r>
      <w:r w:rsidR="009879A2">
        <w:rPr>
          <w:rFonts w:hint="eastAsia"/>
          <w:color w:val="424849"/>
          <w:sz w:val="27"/>
          <w:szCs w:val="27"/>
          <w:shd w:val="clear" w:color="auto" w:fill="FFFFFF"/>
        </w:rPr>
        <w:t>填写团体标准征求意见表（附件），以邮件形式发送至协会秘书处。</w:t>
      </w:r>
    </w:p>
    <w:p w:rsidR="009879A2" w:rsidRDefault="009879A2" w:rsidP="00D31D50">
      <w:pPr>
        <w:spacing w:line="220" w:lineRule="atLeast"/>
        <w:rPr>
          <w:color w:val="424849"/>
          <w:sz w:val="27"/>
          <w:szCs w:val="27"/>
          <w:shd w:val="clear" w:color="auto" w:fill="FFFFFF"/>
        </w:rPr>
      </w:pPr>
      <w:r>
        <w:rPr>
          <w:rFonts w:hint="eastAsia"/>
          <w:color w:val="424849"/>
          <w:sz w:val="27"/>
          <w:szCs w:val="27"/>
          <w:shd w:val="clear" w:color="auto" w:fill="FFFFFF"/>
        </w:rPr>
        <w:t>联系人：杨克红，联系电话：</w:t>
      </w:r>
      <w:r>
        <w:rPr>
          <w:rFonts w:hint="eastAsia"/>
          <w:color w:val="424849"/>
          <w:sz w:val="27"/>
          <w:szCs w:val="27"/>
          <w:shd w:val="clear" w:color="auto" w:fill="FFFFFF"/>
        </w:rPr>
        <w:t xml:space="preserve">0311-80837988     </w:t>
      </w:r>
      <w:r>
        <w:rPr>
          <w:rFonts w:hint="eastAsia"/>
          <w:color w:val="424849"/>
          <w:sz w:val="27"/>
          <w:szCs w:val="27"/>
          <w:shd w:val="clear" w:color="auto" w:fill="FFFFFF"/>
        </w:rPr>
        <w:t>电子邮箱：</w:t>
      </w:r>
      <w:hyperlink r:id="rId4" w:history="1">
        <w:r w:rsidRPr="00EB72FC">
          <w:rPr>
            <w:rStyle w:val="a3"/>
            <w:rFonts w:hint="eastAsia"/>
            <w:sz w:val="27"/>
            <w:szCs w:val="27"/>
            <w:shd w:val="clear" w:color="auto" w:fill="FFFFFF"/>
          </w:rPr>
          <w:t>2192999168@qq.com</w:t>
        </w:r>
      </w:hyperlink>
    </w:p>
    <w:p w:rsidR="009879A2" w:rsidRDefault="009879A2" w:rsidP="00D31D50">
      <w:pPr>
        <w:spacing w:line="220" w:lineRule="atLeast"/>
        <w:rPr>
          <w:color w:val="424849"/>
          <w:sz w:val="27"/>
          <w:szCs w:val="27"/>
          <w:shd w:val="clear" w:color="auto" w:fill="FFFFFF"/>
        </w:rPr>
      </w:pPr>
    </w:p>
    <w:p w:rsidR="009879A2" w:rsidRDefault="009879A2" w:rsidP="00D31D50">
      <w:pPr>
        <w:spacing w:line="220" w:lineRule="atLeast"/>
        <w:rPr>
          <w:color w:val="424849"/>
          <w:sz w:val="27"/>
          <w:szCs w:val="27"/>
          <w:shd w:val="clear" w:color="auto" w:fill="FFFFFF"/>
        </w:rPr>
      </w:pPr>
    </w:p>
    <w:p w:rsidR="009879A2" w:rsidRDefault="009879A2" w:rsidP="00D31D50">
      <w:pPr>
        <w:spacing w:line="220" w:lineRule="atLeast"/>
        <w:rPr>
          <w:color w:val="424849"/>
          <w:sz w:val="27"/>
          <w:szCs w:val="27"/>
          <w:shd w:val="clear" w:color="auto" w:fill="FFFFFF"/>
        </w:rPr>
      </w:pPr>
      <w:r>
        <w:rPr>
          <w:rFonts w:hint="eastAsia"/>
          <w:color w:val="424849"/>
          <w:sz w:val="27"/>
          <w:szCs w:val="27"/>
          <w:shd w:val="clear" w:color="auto" w:fill="FFFFFF"/>
        </w:rPr>
        <w:tab/>
      </w:r>
      <w:r>
        <w:rPr>
          <w:rFonts w:hint="eastAsia"/>
          <w:color w:val="424849"/>
          <w:sz w:val="27"/>
          <w:szCs w:val="27"/>
          <w:shd w:val="clear" w:color="auto" w:fill="FFFFFF"/>
        </w:rPr>
        <w:tab/>
      </w:r>
      <w:r>
        <w:rPr>
          <w:rFonts w:hint="eastAsia"/>
          <w:color w:val="424849"/>
          <w:sz w:val="27"/>
          <w:szCs w:val="27"/>
          <w:shd w:val="clear" w:color="auto" w:fill="FFFFFF"/>
        </w:rPr>
        <w:tab/>
      </w:r>
      <w:r>
        <w:rPr>
          <w:rFonts w:hint="eastAsia"/>
          <w:color w:val="424849"/>
          <w:sz w:val="27"/>
          <w:szCs w:val="27"/>
          <w:shd w:val="clear" w:color="auto" w:fill="FFFFFF"/>
        </w:rPr>
        <w:tab/>
      </w:r>
      <w:r>
        <w:rPr>
          <w:rFonts w:hint="eastAsia"/>
          <w:color w:val="424849"/>
          <w:sz w:val="27"/>
          <w:szCs w:val="27"/>
          <w:shd w:val="clear" w:color="auto" w:fill="FFFFFF"/>
        </w:rPr>
        <w:tab/>
      </w:r>
      <w:r>
        <w:rPr>
          <w:rFonts w:hint="eastAsia"/>
          <w:color w:val="424849"/>
          <w:sz w:val="27"/>
          <w:szCs w:val="27"/>
          <w:shd w:val="clear" w:color="auto" w:fill="FFFFFF"/>
        </w:rPr>
        <w:tab/>
      </w:r>
      <w:r>
        <w:rPr>
          <w:rFonts w:hint="eastAsia"/>
          <w:color w:val="424849"/>
          <w:sz w:val="27"/>
          <w:szCs w:val="27"/>
          <w:shd w:val="clear" w:color="auto" w:fill="FFFFFF"/>
        </w:rPr>
        <w:t>河北省机动车鉴定评估协会</w:t>
      </w:r>
    </w:p>
    <w:p w:rsidR="009879A2" w:rsidRDefault="009879A2" w:rsidP="00D31D50">
      <w:pPr>
        <w:spacing w:line="220" w:lineRule="atLeast"/>
      </w:pPr>
      <w:r>
        <w:rPr>
          <w:rFonts w:hint="eastAsia"/>
          <w:color w:val="424849"/>
          <w:sz w:val="27"/>
          <w:szCs w:val="27"/>
          <w:shd w:val="clear" w:color="auto" w:fill="FFFFFF"/>
        </w:rPr>
        <w:tab/>
      </w:r>
      <w:r>
        <w:rPr>
          <w:rFonts w:hint="eastAsia"/>
          <w:color w:val="424849"/>
          <w:sz w:val="27"/>
          <w:szCs w:val="27"/>
          <w:shd w:val="clear" w:color="auto" w:fill="FFFFFF"/>
        </w:rPr>
        <w:tab/>
      </w:r>
      <w:r>
        <w:rPr>
          <w:rFonts w:hint="eastAsia"/>
          <w:color w:val="424849"/>
          <w:sz w:val="27"/>
          <w:szCs w:val="27"/>
          <w:shd w:val="clear" w:color="auto" w:fill="FFFFFF"/>
        </w:rPr>
        <w:tab/>
      </w:r>
      <w:r>
        <w:rPr>
          <w:rFonts w:hint="eastAsia"/>
          <w:color w:val="424849"/>
          <w:sz w:val="27"/>
          <w:szCs w:val="27"/>
          <w:shd w:val="clear" w:color="auto" w:fill="FFFFFF"/>
        </w:rPr>
        <w:tab/>
      </w:r>
      <w:r>
        <w:rPr>
          <w:rFonts w:hint="eastAsia"/>
          <w:color w:val="424849"/>
          <w:sz w:val="27"/>
          <w:szCs w:val="27"/>
          <w:shd w:val="clear" w:color="auto" w:fill="FFFFFF"/>
        </w:rPr>
        <w:tab/>
      </w:r>
      <w:r>
        <w:rPr>
          <w:rFonts w:hint="eastAsia"/>
          <w:color w:val="424849"/>
          <w:sz w:val="27"/>
          <w:szCs w:val="27"/>
          <w:shd w:val="clear" w:color="auto" w:fill="FFFFFF"/>
        </w:rPr>
        <w:tab/>
      </w:r>
      <w:r>
        <w:rPr>
          <w:rFonts w:hint="eastAsia"/>
          <w:color w:val="424849"/>
          <w:sz w:val="27"/>
          <w:szCs w:val="27"/>
          <w:shd w:val="clear" w:color="auto" w:fill="FFFFFF"/>
        </w:rPr>
        <w:tab/>
      </w:r>
      <w:r>
        <w:rPr>
          <w:color w:val="424849"/>
          <w:sz w:val="27"/>
          <w:szCs w:val="27"/>
          <w:shd w:val="clear" w:color="auto" w:fill="FFFFFF"/>
        </w:rPr>
        <w:t>2022</w:t>
      </w:r>
      <w:r>
        <w:rPr>
          <w:rFonts w:hint="eastAsia"/>
          <w:color w:val="424849"/>
          <w:sz w:val="27"/>
          <w:szCs w:val="27"/>
          <w:shd w:val="clear" w:color="auto" w:fill="FFFFFF"/>
        </w:rPr>
        <w:t>年</w:t>
      </w:r>
      <w:r>
        <w:rPr>
          <w:color w:val="424849"/>
          <w:sz w:val="27"/>
          <w:szCs w:val="27"/>
          <w:shd w:val="clear" w:color="auto" w:fill="FFFFFF"/>
        </w:rPr>
        <w:t>5</w:t>
      </w:r>
      <w:r>
        <w:rPr>
          <w:rFonts w:hint="eastAsia"/>
          <w:color w:val="424849"/>
          <w:sz w:val="27"/>
          <w:szCs w:val="27"/>
          <w:shd w:val="clear" w:color="auto" w:fill="FFFFFF"/>
        </w:rPr>
        <w:t>月</w:t>
      </w:r>
      <w:r w:rsidR="00091898">
        <w:rPr>
          <w:rFonts w:hint="eastAsia"/>
          <w:color w:val="424849"/>
          <w:sz w:val="27"/>
          <w:szCs w:val="27"/>
          <w:shd w:val="clear" w:color="auto" w:fill="FFFFFF"/>
        </w:rPr>
        <w:t>9</w:t>
      </w:r>
      <w:r>
        <w:rPr>
          <w:rFonts w:hint="eastAsia"/>
          <w:color w:val="424849"/>
          <w:sz w:val="27"/>
          <w:szCs w:val="27"/>
          <w:shd w:val="clear" w:color="auto" w:fill="FFFFFF"/>
        </w:rPr>
        <w:t>日</w:t>
      </w:r>
    </w:p>
    <w:sectPr w:rsidR="009879A2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91898"/>
    <w:rsid w:val="00323B43"/>
    <w:rsid w:val="003D37D8"/>
    <w:rsid w:val="00426133"/>
    <w:rsid w:val="004358AB"/>
    <w:rsid w:val="00705192"/>
    <w:rsid w:val="008B7726"/>
    <w:rsid w:val="009879A2"/>
    <w:rsid w:val="00B071A0"/>
    <w:rsid w:val="00B5620D"/>
    <w:rsid w:val="00C34FFE"/>
    <w:rsid w:val="00D31D50"/>
    <w:rsid w:val="00D45C52"/>
    <w:rsid w:val="00EA29AF"/>
    <w:rsid w:val="00F56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79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2192999168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freeuser</cp:lastModifiedBy>
  <cp:revision>7</cp:revision>
  <dcterms:created xsi:type="dcterms:W3CDTF">2008-09-11T17:20:00Z</dcterms:created>
  <dcterms:modified xsi:type="dcterms:W3CDTF">2022-05-09T08:09:00Z</dcterms:modified>
</cp:coreProperties>
</file>